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936C8" w14:textId="77777777" w:rsidR="001D133C" w:rsidRPr="001D133C" w:rsidRDefault="001D133C" w:rsidP="007832FE">
      <w:pPr>
        <w:numPr>
          <w:ilvl w:val="0"/>
          <w:numId w:val="4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133C">
        <w:rPr>
          <w:rFonts w:ascii="Arial" w:hAnsi="Arial" w:cs="Arial"/>
          <w:sz w:val="22"/>
          <w:szCs w:val="22"/>
        </w:rPr>
        <w:t>Global Tourism Hubs (GTHs) are a strategy for Queensland that delivers new world-class tourism infrastructure. GTHs – including integrated resort developments – are catalytic projects that support city building objectives and other complementary initiatives, while optimising broader community gains including regional jobs, additional investment and associated flow-on developments and infrastructure. GTHs offer opportunities for Queensland to modernise and improve its tourism offering.</w:t>
      </w:r>
    </w:p>
    <w:p w14:paraId="1FD77452" w14:textId="77777777" w:rsidR="001D133C" w:rsidRDefault="00032D86" w:rsidP="007832FE">
      <w:pPr>
        <w:numPr>
          <w:ilvl w:val="0"/>
          <w:numId w:val="4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Expression of Interest phase of the Tropical North GTH project closed in early September </w:t>
      </w:r>
      <w:r w:rsidR="00983E90">
        <w:rPr>
          <w:rFonts w:ascii="Arial" w:hAnsi="Arial" w:cs="Arial"/>
          <w:sz w:val="22"/>
          <w:szCs w:val="22"/>
        </w:rPr>
        <w:t xml:space="preserve">2018 </w:t>
      </w:r>
      <w:r>
        <w:rPr>
          <w:rFonts w:ascii="Arial" w:hAnsi="Arial" w:cs="Arial"/>
          <w:sz w:val="22"/>
          <w:szCs w:val="22"/>
        </w:rPr>
        <w:t xml:space="preserve">and </w:t>
      </w:r>
      <w:r w:rsidR="00F92FAD">
        <w:rPr>
          <w:rFonts w:ascii="Arial" w:hAnsi="Arial" w:cs="Arial"/>
          <w:sz w:val="22"/>
          <w:szCs w:val="22"/>
        </w:rPr>
        <w:t>evaluation of bids occurred during September and October 2018.</w:t>
      </w:r>
    </w:p>
    <w:p w14:paraId="27962337" w14:textId="77777777" w:rsidR="00F92FAD" w:rsidRDefault="00F92FAD" w:rsidP="007832FE">
      <w:pPr>
        <w:numPr>
          <w:ilvl w:val="0"/>
          <w:numId w:val="4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92FA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proponents be shortlisted to proceed to the Request for Detailed Proposals phase of the process</w:t>
      </w:r>
      <w:r w:rsidR="00850A82">
        <w:rPr>
          <w:rFonts w:ascii="Arial" w:hAnsi="Arial" w:cs="Arial"/>
          <w:sz w:val="22"/>
          <w:szCs w:val="22"/>
        </w:rPr>
        <w:t>.</w:t>
      </w:r>
    </w:p>
    <w:p w14:paraId="45D1BC03" w14:textId="4FCD05B5" w:rsidR="001D133C" w:rsidRPr="001D133C" w:rsidRDefault="00333ECA" w:rsidP="007832FE">
      <w:pPr>
        <w:numPr>
          <w:ilvl w:val="0"/>
          <w:numId w:val="4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333ECA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A26A06D" w14:textId="77777777" w:rsidR="00EF579A" w:rsidRPr="00333ECA" w:rsidRDefault="001D133C" w:rsidP="007832FE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EF579A" w:rsidRPr="00333ECA" w:rsidSect="00333ECA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5F360" w14:textId="77777777" w:rsidR="000420EF" w:rsidRDefault="000420EF" w:rsidP="00D6589B">
      <w:r>
        <w:separator/>
      </w:r>
    </w:p>
  </w:endnote>
  <w:endnote w:type="continuationSeparator" w:id="0">
    <w:p w14:paraId="1D94D42D" w14:textId="77777777" w:rsidR="000420EF" w:rsidRDefault="000420E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FB01" w14:textId="77777777" w:rsidR="000420EF" w:rsidRDefault="000420EF" w:rsidP="00D6589B">
      <w:r>
        <w:separator/>
      </w:r>
    </w:p>
  </w:footnote>
  <w:footnote w:type="continuationSeparator" w:id="0">
    <w:p w14:paraId="77CE10ED" w14:textId="77777777" w:rsidR="000420EF" w:rsidRDefault="000420E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5800" w14:textId="77777777"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4807CD58" w14:textId="77777777"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E5D7E89" w14:textId="77777777" w:rsidR="00BD0674" w:rsidRPr="001E209B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850A82">
      <w:rPr>
        <w:rFonts w:ascii="Arial" w:hAnsi="Arial" w:cs="Arial"/>
        <w:b/>
        <w:sz w:val="22"/>
        <w:szCs w:val="22"/>
      </w:rPr>
      <w:t xml:space="preserve">November </w:t>
    </w:r>
    <w:r w:rsidR="005B1275">
      <w:rPr>
        <w:rFonts w:ascii="Arial" w:hAnsi="Arial" w:cs="Arial"/>
        <w:b/>
        <w:sz w:val="22"/>
        <w:szCs w:val="22"/>
      </w:rPr>
      <w:t>201</w:t>
    </w:r>
    <w:r w:rsidR="00686DD8">
      <w:rPr>
        <w:rFonts w:ascii="Arial" w:hAnsi="Arial" w:cs="Arial"/>
        <w:b/>
        <w:sz w:val="22"/>
        <w:szCs w:val="22"/>
      </w:rPr>
      <w:t>8</w:t>
    </w:r>
  </w:p>
  <w:p w14:paraId="13CC383F" w14:textId="77777777" w:rsidR="00BD0674" w:rsidRPr="00921A6D" w:rsidRDefault="00032D86" w:rsidP="00333ECA">
    <w:pPr>
      <w:autoSpaceDE w:val="0"/>
      <w:autoSpaceDN w:val="0"/>
      <w:adjustRightInd w:val="0"/>
      <w:spacing w:before="240"/>
      <w:outlineLvl w:val="0"/>
      <w:rPr>
        <w:i/>
        <w:szCs w:val="24"/>
      </w:rPr>
    </w:pPr>
    <w:r>
      <w:rPr>
        <w:rFonts w:ascii="Arial" w:hAnsi="Arial" w:cs="Arial"/>
        <w:b/>
        <w:sz w:val="22"/>
        <w:szCs w:val="22"/>
        <w:u w:val="single"/>
      </w:rPr>
      <w:t>Tropical North Global Tourism Hub Expression of Interest outcomes and next steps</w:t>
    </w:r>
  </w:p>
  <w:p w14:paraId="1C9680B6" w14:textId="77777777" w:rsidR="00BD0674" w:rsidRDefault="00921A6D" w:rsidP="00BD067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21A6D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686DD8">
      <w:rPr>
        <w:rFonts w:ascii="Arial" w:hAnsi="Arial" w:cs="Arial"/>
        <w:b/>
        <w:sz w:val="22"/>
        <w:szCs w:val="22"/>
        <w:u w:val="single"/>
      </w:rPr>
      <w:t xml:space="preserve">Innovation and </w:t>
    </w:r>
    <w:r w:rsidRPr="00921A6D">
      <w:rPr>
        <w:rFonts w:ascii="Arial" w:hAnsi="Arial" w:cs="Arial"/>
        <w:b/>
        <w:sz w:val="22"/>
        <w:szCs w:val="22"/>
        <w:u w:val="single"/>
      </w:rPr>
      <w:t>Tourism</w:t>
    </w:r>
    <w:r w:rsidR="00686DD8">
      <w:rPr>
        <w:rFonts w:ascii="Arial" w:hAnsi="Arial" w:cs="Arial"/>
        <w:b/>
        <w:sz w:val="22"/>
        <w:szCs w:val="22"/>
        <w:u w:val="single"/>
      </w:rPr>
      <w:t xml:space="preserve"> Industry Development and Minister for the </w:t>
    </w:r>
    <w:r w:rsidRPr="00921A6D">
      <w:rPr>
        <w:rFonts w:ascii="Arial" w:hAnsi="Arial" w:cs="Arial"/>
        <w:b/>
        <w:sz w:val="22"/>
        <w:szCs w:val="22"/>
        <w:u w:val="single"/>
      </w:rPr>
      <w:t>Commonwealth Games</w:t>
    </w:r>
  </w:p>
  <w:p w14:paraId="54D485F5" w14:textId="77777777" w:rsidR="00D6589B" w:rsidRDefault="00D6589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17F6"/>
    <w:multiLevelType w:val="hybridMultilevel"/>
    <w:tmpl w:val="B9DE1C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77C1"/>
    <w:multiLevelType w:val="hybridMultilevel"/>
    <w:tmpl w:val="E312E3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51268A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647"/>
        </w:tabs>
        <w:ind w:left="647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32D86"/>
    <w:rsid w:val="000358BC"/>
    <w:rsid w:val="000420EF"/>
    <w:rsid w:val="00080F8F"/>
    <w:rsid w:val="000D3425"/>
    <w:rsid w:val="000F57FF"/>
    <w:rsid w:val="001D133C"/>
    <w:rsid w:val="002160C9"/>
    <w:rsid w:val="00217261"/>
    <w:rsid w:val="002D45C1"/>
    <w:rsid w:val="00311DCF"/>
    <w:rsid w:val="00333ECA"/>
    <w:rsid w:val="003D15CE"/>
    <w:rsid w:val="00426652"/>
    <w:rsid w:val="00492101"/>
    <w:rsid w:val="004A0EC9"/>
    <w:rsid w:val="004A7E8D"/>
    <w:rsid w:val="004E6D09"/>
    <w:rsid w:val="00501C66"/>
    <w:rsid w:val="00562B97"/>
    <w:rsid w:val="00577CD5"/>
    <w:rsid w:val="005947DC"/>
    <w:rsid w:val="005B1275"/>
    <w:rsid w:val="005B14A5"/>
    <w:rsid w:val="00654552"/>
    <w:rsid w:val="00686DD8"/>
    <w:rsid w:val="006F16CB"/>
    <w:rsid w:val="00732E22"/>
    <w:rsid w:val="007832FE"/>
    <w:rsid w:val="007F7F36"/>
    <w:rsid w:val="00850A82"/>
    <w:rsid w:val="00890195"/>
    <w:rsid w:val="008C7F25"/>
    <w:rsid w:val="00921A6D"/>
    <w:rsid w:val="00945AE3"/>
    <w:rsid w:val="009532AD"/>
    <w:rsid w:val="00983E90"/>
    <w:rsid w:val="00AE3F78"/>
    <w:rsid w:val="00AF524A"/>
    <w:rsid w:val="00B9383A"/>
    <w:rsid w:val="00BA6441"/>
    <w:rsid w:val="00BD0674"/>
    <w:rsid w:val="00C15B25"/>
    <w:rsid w:val="00C3083A"/>
    <w:rsid w:val="00CF0D8A"/>
    <w:rsid w:val="00D6589B"/>
    <w:rsid w:val="00D767EE"/>
    <w:rsid w:val="00E02A9B"/>
    <w:rsid w:val="00E05627"/>
    <w:rsid w:val="00E41843"/>
    <w:rsid w:val="00E95FB1"/>
    <w:rsid w:val="00EF579A"/>
    <w:rsid w:val="00F37D28"/>
    <w:rsid w:val="00F92FAD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4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688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795</CharactersWithSpaces>
  <SharedDoc>false</SharedDoc>
  <HyperlinkBase>https://www.cabinet.qld.gov.au/documents/2018/Nov/TropTour/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2019-02-05T05:52:00Z</cp:lastPrinted>
  <dcterms:created xsi:type="dcterms:W3CDTF">2018-10-31T06:34:00Z</dcterms:created>
  <dcterms:modified xsi:type="dcterms:W3CDTF">2019-12-11T09:15:00Z</dcterms:modified>
  <cp:category>Tourism,Regional_Development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